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2B14" w14:textId="77777777" w:rsidR="00807D30" w:rsidRDefault="00C94F34" w:rsidP="00807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mbria"/>
          <w:b/>
          <w:color w:val="000000"/>
          <w:sz w:val="28"/>
          <w:lang w:val="fr-FR"/>
        </w:rPr>
      </w:pPr>
      <w:r>
        <w:rPr>
          <w:noProof/>
          <w:lang w:eastAsia="en-US"/>
        </w:rPr>
        <w:drawing>
          <wp:inline distT="0" distB="0" distL="0" distR="0" wp14:anchorId="27F7D331" wp14:editId="696DC216">
            <wp:extent cx="6134100" cy="952500"/>
            <wp:effectExtent l="0" t="0" r="12700" b="12700"/>
            <wp:docPr id="2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61ED" w14:textId="77777777" w:rsidR="00807D30" w:rsidRDefault="00807D30" w:rsidP="00807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mbria"/>
          <w:b/>
          <w:color w:val="000000"/>
          <w:sz w:val="28"/>
          <w:lang w:val="fr-FR"/>
        </w:rPr>
      </w:pPr>
    </w:p>
    <w:p w14:paraId="4EA39BC3" w14:textId="77777777" w:rsidR="00807D30" w:rsidRPr="00217E42" w:rsidRDefault="00807D30" w:rsidP="00807D30">
      <w:pPr>
        <w:widowControl w:val="0"/>
        <w:autoSpaceDE w:val="0"/>
        <w:autoSpaceDN w:val="0"/>
        <w:adjustRightInd w:val="0"/>
        <w:ind w:left="360"/>
        <w:jc w:val="center"/>
        <w:rPr>
          <w:rFonts w:asciiTheme="majorHAnsi" w:hAnsiTheme="majorHAnsi" w:cs="Cambria"/>
          <w:b/>
          <w:color w:val="000000"/>
          <w:sz w:val="28"/>
          <w:lang w:val="fr-FR"/>
        </w:rPr>
      </w:pPr>
      <w:r w:rsidRPr="00217E42">
        <w:rPr>
          <w:rFonts w:asciiTheme="majorHAnsi" w:hAnsiTheme="majorHAnsi" w:cs="Cambria"/>
          <w:b/>
          <w:color w:val="000000"/>
          <w:sz w:val="28"/>
          <w:lang w:val="fr-FR"/>
        </w:rPr>
        <w:t xml:space="preserve">Photo </w:t>
      </w:r>
      <w:proofErr w:type="spellStart"/>
      <w:r w:rsidRPr="00217E42">
        <w:rPr>
          <w:rFonts w:asciiTheme="majorHAnsi" w:hAnsiTheme="majorHAnsi" w:cs="Cambria"/>
          <w:b/>
          <w:color w:val="000000"/>
          <w:sz w:val="28"/>
          <w:lang w:val="fr-FR"/>
        </w:rPr>
        <w:t>Rejuvenation</w:t>
      </w:r>
      <w:proofErr w:type="spellEnd"/>
    </w:p>
    <w:p w14:paraId="759B596F" w14:textId="77777777" w:rsidR="00807D30" w:rsidRPr="00217E42" w:rsidRDefault="00807D30" w:rsidP="00807D30">
      <w:pPr>
        <w:widowControl w:val="0"/>
        <w:autoSpaceDE w:val="0"/>
        <w:autoSpaceDN w:val="0"/>
        <w:adjustRightInd w:val="0"/>
        <w:ind w:left="360"/>
        <w:jc w:val="center"/>
        <w:rPr>
          <w:rFonts w:asciiTheme="majorHAnsi" w:hAnsiTheme="majorHAnsi" w:cs="Cambria"/>
          <w:b/>
          <w:color w:val="000000"/>
          <w:sz w:val="28"/>
          <w:lang w:val="fr-FR"/>
        </w:rPr>
      </w:pPr>
      <w:r w:rsidRPr="00217E42">
        <w:rPr>
          <w:rFonts w:asciiTheme="majorHAnsi" w:hAnsiTheme="majorHAnsi" w:cs="Cambria"/>
          <w:b/>
          <w:color w:val="000000"/>
          <w:sz w:val="28"/>
          <w:lang w:val="fr-FR"/>
        </w:rPr>
        <w:t xml:space="preserve">Post </w:t>
      </w:r>
      <w:proofErr w:type="spellStart"/>
      <w:r w:rsidRPr="00217E42">
        <w:rPr>
          <w:rFonts w:asciiTheme="majorHAnsi" w:hAnsiTheme="majorHAnsi" w:cs="Cambria"/>
          <w:b/>
          <w:color w:val="000000"/>
          <w:sz w:val="28"/>
          <w:lang w:val="fr-FR"/>
        </w:rPr>
        <w:t>Treatment</w:t>
      </w:r>
      <w:proofErr w:type="spellEnd"/>
      <w:r w:rsidRPr="00217E42">
        <w:rPr>
          <w:rFonts w:asciiTheme="majorHAnsi" w:hAnsiTheme="majorHAnsi" w:cs="Cambria"/>
          <w:b/>
          <w:color w:val="000000"/>
          <w:sz w:val="28"/>
          <w:lang w:val="fr-FR"/>
        </w:rPr>
        <w:t xml:space="preserve"> Instructions</w:t>
      </w:r>
    </w:p>
    <w:p w14:paraId="63C2F01B" w14:textId="77777777" w:rsidR="00807D30" w:rsidRPr="00217E42" w:rsidRDefault="00843027" w:rsidP="00807D30">
      <w:pPr>
        <w:widowControl w:val="0"/>
        <w:autoSpaceDE w:val="0"/>
        <w:autoSpaceDN w:val="0"/>
        <w:adjustRightInd w:val="0"/>
        <w:ind w:left="360"/>
        <w:jc w:val="center"/>
        <w:rPr>
          <w:rFonts w:asciiTheme="majorHAnsi" w:hAnsiTheme="majorHAnsi" w:cs="Cambria"/>
          <w:b/>
          <w:sz w:val="28"/>
          <w:szCs w:val="22"/>
          <w:lang w:val="fr-FR"/>
        </w:rPr>
      </w:pPr>
      <w:r>
        <w:rPr>
          <w:rFonts w:asciiTheme="majorHAnsi" w:hAnsiTheme="majorHAnsi"/>
          <w:lang w:val="fr-FR"/>
        </w:rPr>
        <w:pict w14:anchorId="32BBA42E">
          <v:rect id="_x0000_i1025" style="width:0;height:1.5pt" o:hralign="center" o:hrstd="t" o:hr="t" fillcolor="#aaa" stroked="f"/>
        </w:pict>
      </w:r>
    </w:p>
    <w:p w14:paraId="48823485" w14:textId="77777777" w:rsidR="00807D30" w:rsidRPr="00217E42" w:rsidRDefault="00807D30" w:rsidP="00807D30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</w:p>
    <w:p w14:paraId="46259DB2" w14:textId="77777777" w:rsidR="00807D30" w:rsidRPr="00217E42" w:rsidRDefault="00807D30" w:rsidP="00807D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 w:rsidRPr="00217E42">
        <w:rPr>
          <w:rFonts w:asciiTheme="majorHAnsi" w:hAnsiTheme="majorHAnsi" w:cs="Cambria"/>
          <w:szCs w:val="22"/>
          <w:lang w:val="fr-FR"/>
        </w:rPr>
        <w:t>A mild heat-like sensation may be anticipated. This usually resolves within 72 hours of your treatment. Mild swelling and/or redness rarely accompany this treatment and should resolve in 2-4 days.</w:t>
      </w:r>
    </w:p>
    <w:p w14:paraId="2C1F852A" w14:textId="77777777" w:rsidR="00807D30" w:rsidRPr="00217E42" w:rsidRDefault="00807D30" w:rsidP="00807D3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mbria"/>
          <w:szCs w:val="22"/>
          <w:lang w:val="fr-FR"/>
        </w:rPr>
      </w:pPr>
    </w:p>
    <w:p w14:paraId="50446B62" w14:textId="655C3C5F" w:rsidR="00807D30" w:rsidRPr="00217E42" w:rsidRDefault="00843027" w:rsidP="00807D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>
        <w:rPr>
          <w:rFonts w:asciiTheme="majorHAnsi" w:hAnsiTheme="majorHAnsi" w:cs="Cambria"/>
          <w:szCs w:val="22"/>
          <w:lang w:val="fr-FR"/>
        </w:rPr>
        <w:t xml:space="preserve">Application of cool </w:t>
      </w:r>
      <w:proofErr w:type="spellStart"/>
      <w:r>
        <w:rPr>
          <w:rFonts w:asciiTheme="majorHAnsi" w:hAnsiTheme="majorHAnsi" w:cs="Cambria"/>
          <w:szCs w:val="22"/>
          <w:lang w:val="fr-FR"/>
        </w:rPr>
        <w:t>compress</w:t>
      </w:r>
      <w:proofErr w:type="spellEnd"/>
      <w:r>
        <w:rPr>
          <w:rFonts w:asciiTheme="majorHAnsi" w:hAnsiTheme="majorHAnsi" w:cs="Cambria"/>
          <w:szCs w:val="22"/>
          <w:lang w:val="fr-FR"/>
        </w:rPr>
        <w:t xml:space="preserve">, </w:t>
      </w:r>
      <w:proofErr w:type="spellStart"/>
      <w:r>
        <w:rPr>
          <w:rFonts w:asciiTheme="majorHAnsi" w:hAnsiTheme="majorHAnsi" w:cs="Cambria"/>
          <w:szCs w:val="22"/>
          <w:lang w:val="fr-FR"/>
        </w:rPr>
        <w:t>ice</w:t>
      </w:r>
      <w:proofErr w:type="spellEnd"/>
      <w:r>
        <w:rPr>
          <w:rFonts w:asciiTheme="majorHAnsi" w:hAnsiTheme="majorHAnsi" w:cs="Cambria"/>
          <w:szCs w:val="22"/>
          <w:lang w:val="fr-FR"/>
        </w:rPr>
        <w:t xml:space="preserve"> pack and/or </w:t>
      </w:r>
      <w:r w:rsidR="00807D30" w:rsidRPr="00217E42">
        <w:rPr>
          <w:rFonts w:asciiTheme="majorHAnsi" w:hAnsiTheme="majorHAnsi" w:cs="Cambria"/>
          <w:szCs w:val="22"/>
          <w:lang w:val="fr-FR"/>
        </w:rPr>
        <w:t xml:space="preserve">hydrocortisone cream to the skin immediately after the </w:t>
      </w:r>
      <w:r>
        <w:rPr>
          <w:rFonts w:asciiTheme="majorHAnsi" w:hAnsiTheme="majorHAnsi" w:cs="Cambria"/>
          <w:szCs w:val="22"/>
          <w:lang w:val="fr-FR"/>
        </w:rPr>
        <w:t xml:space="preserve">treatment to the area </w:t>
      </w:r>
      <w:proofErr w:type="spellStart"/>
      <w:r>
        <w:rPr>
          <w:rFonts w:asciiTheme="majorHAnsi" w:hAnsiTheme="majorHAnsi" w:cs="Cambria"/>
          <w:szCs w:val="22"/>
          <w:lang w:val="fr-FR"/>
        </w:rPr>
        <w:t>is</w:t>
      </w:r>
      <w:proofErr w:type="spellEnd"/>
      <w:r>
        <w:rPr>
          <w:rFonts w:asciiTheme="majorHAnsi" w:hAnsiTheme="majorHAnsi" w:cs="Cambria"/>
          <w:szCs w:val="22"/>
          <w:lang w:val="fr-FR"/>
        </w:rPr>
        <w:t xml:space="preserve"> </w:t>
      </w:r>
      <w:proofErr w:type="spellStart"/>
      <w:r>
        <w:rPr>
          <w:rFonts w:asciiTheme="majorHAnsi" w:hAnsiTheme="majorHAnsi" w:cs="Cambria"/>
          <w:szCs w:val="22"/>
          <w:lang w:val="fr-FR"/>
        </w:rPr>
        <w:t>recommended</w:t>
      </w:r>
      <w:proofErr w:type="spellEnd"/>
      <w:r>
        <w:rPr>
          <w:rFonts w:asciiTheme="majorHAnsi" w:hAnsiTheme="majorHAnsi" w:cs="Cambria"/>
          <w:szCs w:val="22"/>
          <w:lang w:val="fr-FR"/>
        </w:rPr>
        <w:t xml:space="preserve"> </w:t>
      </w:r>
      <w:r w:rsidR="00807D30" w:rsidRPr="00217E42">
        <w:rPr>
          <w:rFonts w:asciiTheme="majorHAnsi" w:hAnsiTheme="majorHAnsi" w:cs="Cambria"/>
          <w:szCs w:val="22"/>
          <w:lang w:val="fr-FR"/>
        </w:rPr>
        <w:t>to minimize edema and provide comfort.</w:t>
      </w:r>
    </w:p>
    <w:p w14:paraId="6BD8613F" w14:textId="77777777" w:rsidR="00807D30" w:rsidRPr="00217E42" w:rsidRDefault="00807D30" w:rsidP="00807D3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mbria"/>
          <w:szCs w:val="22"/>
          <w:lang w:val="fr-FR"/>
        </w:rPr>
      </w:pPr>
    </w:p>
    <w:p w14:paraId="67179523" w14:textId="6C007E76" w:rsidR="00807D30" w:rsidRPr="00217E42" w:rsidRDefault="00807D30" w:rsidP="00807D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 w:rsidRPr="00217E42">
        <w:rPr>
          <w:rFonts w:asciiTheme="majorHAnsi" w:hAnsiTheme="majorHAnsi" w:cs="Wingdings"/>
          <w:szCs w:val="22"/>
          <w:lang w:val="fr-FR"/>
        </w:rPr>
        <w:t>T</w:t>
      </w:r>
      <w:r w:rsidRPr="00217E42">
        <w:rPr>
          <w:rFonts w:asciiTheme="majorHAnsi" w:hAnsiTheme="majorHAnsi" w:cs="Cambria"/>
          <w:szCs w:val="22"/>
          <w:lang w:val="fr-FR"/>
        </w:rPr>
        <w:t>reated lesions may initially appear raised and or darker with a red</w:t>
      </w:r>
      <w:r w:rsidR="00843027">
        <w:rPr>
          <w:rFonts w:asciiTheme="majorHAnsi" w:hAnsiTheme="majorHAnsi" w:cs="Cambria"/>
          <w:szCs w:val="22"/>
          <w:lang w:val="fr-FR"/>
        </w:rPr>
        <w:t xml:space="preserve">dened </w:t>
      </w:r>
      <w:proofErr w:type="spellStart"/>
      <w:r w:rsidR="00843027">
        <w:rPr>
          <w:rFonts w:asciiTheme="majorHAnsi" w:hAnsiTheme="majorHAnsi" w:cs="Cambria"/>
          <w:szCs w:val="22"/>
          <w:lang w:val="fr-FR"/>
        </w:rPr>
        <w:t>edge</w:t>
      </w:r>
      <w:proofErr w:type="spellEnd"/>
      <w:r w:rsidR="00843027">
        <w:rPr>
          <w:rFonts w:asciiTheme="majorHAnsi" w:hAnsiTheme="majorHAnsi" w:cs="Cambria"/>
          <w:szCs w:val="22"/>
          <w:lang w:val="fr-FR"/>
        </w:rPr>
        <w:t>. The</w:t>
      </w:r>
      <w:r w:rsidRPr="00217E42">
        <w:rPr>
          <w:rFonts w:asciiTheme="majorHAnsi" w:hAnsiTheme="majorHAnsi" w:cs="Cambria"/>
          <w:szCs w:val="22"/>
          <w:lang w:val="fr-FR"/>
        </w:rPr>
        <w:t xml:space="preserve"> lesions will gradually tu</w:t>
      </w:r>
      <w:r w:rsidR="00843027">
        <w:rPr>
          <w:rFonts w:asciiTheme="majorHAnsi" w:hAnsiTheme="majorHAnsi" w:cs="Cambria"/>
          <w:szCs w:val="22"/>
          <w:lang w:val="fr-FR"/>
        </w:rPr>
        <w:t xml:space="preserve">rn darker over the 24-48 </w:t>
      </w:r>
      <w:proofErr w:type="spellStart"/>
      <w:r w:rsidR="00843027">
        <w:rPr>
          <w:rFonts w:asciiTheme="majorHAnsi" w:hAnsiTheme="majorHAnsi" w:cs="Cambria"/>
          <w:szCs w:val="22"/>
          <w:lang w:val="fr-FR"/>
        </w:rPr>
        <w:t>hours</w:t>
      </w:r>
      <w:proofErr w:type="spellEnd"/>
      <w:r w:rsidR="00843027">
        <w:rPr>
          <w:rFonts w:asciiTheme="majorHAnsi" w:hAnsiTheme="majorHAnsi" w:cs="Cambria"/>
          <w:szCs w:val="22"/>
          <w:lang w:val="fr-FR"/>
        </w:rPr>
        <w:t xml:space="preserve"> and </w:t>
      </w:r>
      <w:proofErr w:type="spellStart"/>
      <w:r w:rsidR="00843027">
        <w:rPr>
          <w:rFonts w:asciiTheme="majorHAnsi" w:hAnsiTheme="majorHAnsi" w:cs="Cambria"/>
          <w:szCs w:val="22"/>
          <w:lang w:val="fr-FR"/>
        </w:rPr>
        <w:t>may</w:t>
      </w:r>
      <w:proofErr w:type="spellEnd"/>
      <w:r w:rsidR="00843027">
        <w:rPr>
          <w:rFonts w:asciiTheme="majorHAnsi" w:hAnsiTheme="majorHAnsi" w:cs="Cambria"/>
          <w:szCs w:val="22"/>
          <w:lang w:val="fr-FR"/>
        </w:rPr>
        <w:t xml:space="preserve"> </w:t>
      </w:r>
      <w:proofErr w:type="spellStart"/>
      <w:r w:rsidRPr="00217E42">
        <w:rPr>
          <w:rFonts w:asciiTheme="majorHAnsi" w:hAnsiTheme="majorHAnsi" w:cs="Cambria"/>
          <w:szCs w:val="22"/>
          <w:lang w:val="fr-FR"/>
        </w:rPr>
        <w:t>progr</w:t>
      </w:r>
      <w:r w:rsidR="00843027">
        <w:rPr>
          <w:rFonts w:asciiTheme="majorHAnsi" w:hAnsiTheme="majorHAnsi" w:cs="Cambria"/>
          <w:szCs w:val="22"/>
          <w:lang w:val="fr-FR"/>
        </w:rPr>
        <w:t>ess</w:t>
      </w:r>
      <w:proofErr w:type="spellEnd"/>
      <w:r w:rsidR="00843027">
        <w:rPr>
          <w:rFonts w:asciiTheme="majorHAnsi" w:hAnsiTheme="majorHAnsi" w:cs="Cambria"/>
          <w:szCs w:val="22"/>
          <w:lang w:val="fr-FR"/>
        </w:rPr>
        <w:t xml:space="preserve"> to scabs and/or </w:t>
      </w:r>
      <w:proofErr w:type="spellStart"/>
      <w:r w:rsidR="00843027">
        <w:rPr>
          <w:rFonts w:asciiTheme="majorHAnsi" w:hAnsiTheme="majorHAnsi" w:cs="Cambria"/>
          <w:szCs w:val="22"/>
          <w:lang w:val="fr-FR"/>
        </w:rPr>
        <w:t>crusting</w:t>
      </w:r>
      <w:proofErr w:type="spellEnd"/>
      <w:r w:rsidR="00843027">
        <w:rPr>
          <w:rFonts w:asciiTheme="majorHAnsi" w:hAnsiTheme="majorHAnsi" w:cs="Cambria"/>
          <w:szCs w:val="22"/>
          <w:lang w:val="fr-FR"/>
        </w:rPr>
        <w:t xml:space="preserve">.  </w:t>
      </w:r>
      <w:proofErr w:type="spellStart"/>
      <w:r w:rsidR="00843027">
        <w:rPr>
          <w:rFonts w:asciiTheme="majorHAnsi" w:hAnsiTheme="majorHAnsi" w:cs="Cambria"/>
          <w:szCs w:val="22"/>
          <w:lang w:val="fr-FR"/>
        </w:rPr>
        <w:t>These</w:t>
      </w:r>
      <w:proofErr w:type="spellEnd"/>
      <w:r w:rsidRPr="00217E42">
        <w:rPr>
          <w:rFonts w:asciiTheme="majorHAnsi" w:hAnsiTheme="majorHAnsi" w:cs="Cambria"/>
          <w:szCs w:val="22"/>
          <w:lang w:val="fr-FR"/>
        </w:rPr>
        <w:t xml:space="preserve"> will start to flake off in 7-14 days.</w:t>
      </w:r>
    </w:p>
    <w:p w14:paraId="0EC1453F" w14:textId="77777777" w:rsidR="00807D30" w:rsidRPr="00217E42" w:rsidRDefault="00807D30" w:rsidP="00807D3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mbria"/>
          <w:szCs w:val="22"/>
          <w:lang w:val="fr-FR"/>
        </w:rPr>
      </w:pPr>
    </w:p>
    <w:p w14:paraId="278A3A16" w14:textId="5362BB69" w:rsidR="00807D30" w:rsidRPr="00217E42" w:rsidRDefault="00807D30" w:rsidP="00807D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 w:rsidRPr="00217E42">
        <w:rPr>
          <w:rFonts w:asciiTheme="majorHAnsi" w:hAnsiTheme="majorHAnsi" w:cs="Cambria"/>
          <w:szCs w:val="22"/>
          <w:lang w:val="fr-FR"/>
        </w:rPr>
        <w:t>Bathe or shower as usual. Treated area</w:t>
      </w:r>
      <w:r w:rsidR="00843027">
        <w:rPr>
          <w:rFonts w:asciiTheme="majorHAnsi" w:hAnsiTheme="majorHAnsi" w:cs="Cambria"/>
          <w:szCs w:val="22"/>
          <w:lang w:val="fr-FR"/>
        </w:rPr>
        <w:t xml:space="preserve">s may be temperature sensitive </w:t>
      </w:r>
      <w:proofErr w:type="spellStart"/>
      <w:r w:rsidR="00843027">
        <w:rPr>
          <w:rFonts w:asciiTheme="majorHAnsi" w:hAnsiTheme="majorHAnsi" w:cs="Cambria"/>
          <w:szCs w:val="22"/>
          <w:lang w:val="fr-FR"/>
        </w:rPr>
        <w:t>so</w:t>
      </w:r>
      <w:proofErr w:type="spellEnd"/>
      <w:r w:rsidR="00843027">
        <w:rPr>
          <w:rFonts w:asciiTheme="majorHAnsi" w:hAnsiTheme="majorHAnsi" w:cs="Cambria"/>
          <w:szCs w:val="22"/>
          <w:lang w:val="fr-FR"/>
        </w:rPr>
        <w:t xml:space="preserve">  </w:t>
      </w:r>
      <w:proofErr w:type="spellStart"/>
      <w:r w:rsidR="00843027">
        <w:rPr>
          <w:rFonts w:asciiTheme="majorHAnsi" w:hAnsiTheme="majorHAnsi" w:cs="Cambria"/>
          <w:szCs w:val="22"/>
          <w:lang w:val="fr-FR"/>
        </w:rPr>
        <w:t>using</w:t>
      </w:r>
      <w:proofErr w:type="spellEnd"/>
      <w:r w:rsidR="00843027">
        <w:rPr>
          <w:rFonts w:asciiTheme="majorHAnsi" w:hAnsiTheme="majorHAnsi" w:cs="Cambria"/>
          <w:szCs w:val="22"/>
          <w:lang w:val="fr-FR"/>
        </w:rPr>
        <w:t xml:space="preserve"> </w:t>
      </w:r>
      <w:r w:rsidRPr="00217E42">
        <w:rPr>
          <w:rFonts w:asciiTheme="majorHAnsi" w:hAnsiTheme="majorHAnsi" w:cs="Cambria"/>
          <w:szCs w:val="22"/>
          <w:lang w:val="fr-FR"/>
        </w:rPr>
        <w:t>c</w:t>
      </w:r>
      <w:r w:rsidR="00843027">
        <w:rPr>
          <w:rFonts w:asciiTheme="majorHAnsi" w:hAnsiTheme="majorHAnsi" w:cs="Cambria"/>
          <w:szCs w:val="22"/>
          <w:lang w:val="fr-FR"/>
        </w:rPr>
        <w:t xml:space="preserve">ool water one the </w:t>
      </w:r>
      <w:proofErr w:type="spellStart"/>
      <w:r w:rsidR="00843027">
        <w:rPr>
          <w:rFonts w:asciiTheme="majorHAnsi" w:hAnsiTheme="majorHAnsi" w:cs="Cambria"/>
          <w:szCs w:val="22"/>
          <w:lang w:val="fr-FR"/>
        </w:rPr>
        <w:t>these</w:t>
      </w:r>
      <w:proofErr w:type="spellEnd"/>
      <w:r w:rsidR="00843027">
        <w:rPr>
          <w:rFonts w:asciiTheme="majorHAnsi" w:hAnsiTheme="majorHAnsi" w:cs="Cambria"/>
          <w:szCs w:val="22"/>
          <w:lang w:val="fr-FR"/>
        </w:rPr>
        <w:t xml:space="preserve"> areas </w:t>
      </w:r>
      <w:proofErr w:type="spellStart"/>
      <w:r w:rsidR="00843027">
        <w:rPr>
          <w:rFonts w:asciiTheme="majorHAnsi" w:hAnsiTheme="majorHAnsi" w:cs="Cambria"/>
          <w:szCs w:val="22"/>
          <w:lang w:val="fr-FR"/>
        </w:rPr>
        <w:t>is</w:t>
      </w:r>
      <w:proofErr w:type="spellEnd"/>
      <w:r w:rsidR="00843027">
        <w:rPr>
          <w:rFonts w:asciiTheme="majorHAnsi" w:hAnsiTheme="majorHAnsi" w:cs="Cambria"/>
          <w:szCs w:val="22"/>
          <w:lang w:val="fr-FR"/>
        </w:rPr>
        <w:t xml:space="preserve"> </w:t>
      </w:r>
      <w:proofErr w:type="spellStart"/>
      <w:r w:rsidR="00843027">
        <w:rPr>
          <w:rFonts w:asciiTheme="majorHAnsi" w:hAnsiTheme="majorHAnsi" w:cs="Cambria"/>
          <w:szCs w:val="22"/>
          <w:lang w:val="fr-FR"/>
        </w:rPr>
        <w:t>recommended</w:t>
      </w:r>
      <w:proofErr w:type="spellEnd"/>
      <w:r w:rsidR="00843027">
        <w:rPr>
          <w:rFonts w:asciiTheme="majorHAnsi" w:hAnsiTheme="majorHAnsi" w:cs="Cambria"/>
          <w:szCs w:val="22"/>
          <w:lang w:val="fr-FR"/>
        </w:rPr>
        <w:t>.</w:t>
      </w:r>
    </w:p>
    <w:p w14:paraId="7CE31A4E" w14:textId="77777777" w:rsidR="00807D30" w:rsidRPr="00217E42" w:rsidRDefault="00807D30" w:rsidP="00807D3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mbria"/>
          <w:szCs w:val="22"/>
          <w:lang w:val="fr-FR"/>
        </w:rPr>
      </w:pPr>
    </w:p>
    <w:p w14:paraId="2F752B02" w14:textId="77777777" w:rsidR="00807D30" w:rsidRPr="00217E42" w:rsidRDefault="00807D30" w:rsidP="00807D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 w:rsidRPr="00217E42">
        <w:rPr>
          <w:rFonts w:asciiTheme="majorHAnsi" w:hAnsiTheme="majorHAnsi" w:cs="Cambria"/>
          <w:szCs w:val="22"/>
          <w:lang w:val="fr-FR"/>
        </w:rPr>
        <w:t>Avoid aggressive scrubbing and use of exfoliates, scrubs and loofa sponges until the treatment area has returned to its pre-treatment condition.</w:t>
      </w:r>
    </w:p>
    <w:p w14:paraId="3CFFAB31" w14:textId="77777777" w:rsidR="00807D30" w:rsidRPr="00217E42" w:rsidRDefault="00807D30" w:rsidP="00807D3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mbria"/>
          <w:szCs w:val="22"/>
          <w:lang w:val="fr-FR"/>
        </w:rPr>
      </w:pPr>
    </w:p>
    <w:p w14:paraId="37574ADF" w14:textId="50555C3F" w:rsidR="00807D30" w:rsidRPr="00217E42" w:rsidRDefault="00843027" w:rsidP="00807D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>
        <w:rPr>
          <w:rFonts w:asciiTheme="majorHAnsi" w:hAnsiTheme="majorHAnsi" w:cs="Cambria"/>
          <w:szCs w:val="22"/>
          <w:lang w:val="fr-FR"/>
        </w:rPr>
        <w:t xml:space="preserve">If </w:t>
      </w:r>
      <w:proofErr w:type="spellStart"/>
      <w:r>
        <w:rPr>
          <w:rFonts w:asciiTheme="majorHAnsi" w:hAnsiTheme="majorHAnsi" w:cs="Cambria"/>
          <w:szCs w:val="22"/>
          <w:lang w:val="fr-FR"/>
        </w:rPr>
        <w:t>blistering</w:t>
      </w:r>
      <w:proofErr w:type="spellEnd"/>
      <w:r>
        <w:rPr>
          <w:rFonts w:asciiTheme="majorHAnsi" w:hAnsiTheme="majorHAnsi" w:cs="Cambria"/>
          <w:szCs w:val="22"/>
          <w:lang w:val="fr-FR"/>
        </w:rPr>
        <w:t xml:space="preserve"> </w:t>
      </w:r>
      <w:proofErr w:type="spellStart"/>
      <w:r>
        <w:rPr>
          <w:rFonts w:asciiTheme="majorHAnsi" w:hAnsiTheme="majorHAnsi" w:cs="Cambria"/>
          <w:szCs w:val="22"/>
          <w:lang w:val="fr-FR"/>
        </w:rPr>
        <w:t>occurs</w:t>
      </w:r>
      <w:proofErr w:type="spellEnd"/>
      <w:r>
        <w:rPr>
          <w:rFonts w:asciiTheme="majorHAnsi" w:hAnsiTheme="majorHAnsi" w:cs="Cambria"/>
          <w:szCs w:val="22"/>
          <w:lang w:val="fr-FR"/>
        </w:rPr>
        <w:t xml:space="preserve">, </w:t>
      </w:r>
      <w:proofErr w:type="spellStart"/>
      <w:r>
        <w:rPr>
          <w:rFonts w:asciiTheme="majorHAnsi" w:hAnsiTheme="majorHAnsi" w:cs="Cambria"/>
          <w:szCs w:val="22"/>
          <w:lang w:val="fr-FR"/>
        </w:rPr>
        <w:t>a</w:t>
      </w:r>
      <w:bookmarkStart w:id="0" w:name="_GoBack"/>
      <w:bookmarkEnd w:id="0"/>
      <w:r w:rsidR="00807D30" w:rsidRPr="00217E42">
        <w:rPr>
          <w:rFonts w:asciiTheme="majorHAnsi" w:hAnsiTheme="majorHAnsi" w:cs="Cambria"/>
          <w:szCs w:val="22"/>
          <w:lang w:val="fr-FR"/>
        </w:rPr>
        <w:t>pply</w:t>
      </w:r>
      <w:proofErr w:type="spellEnd"/>
      <w:r w:rsidR="00807D30" w:rsidRPr="00217E42">
        <w:rPr>
          <w:rFonts w:asciiTheme="majorHAnsi" w:hAnsiTheme="majorHAnsi" w:cs="Cambria"/>
          <w:szCs w:val="22"/>
          <w:lang w:val="fr-FR"/>
        </w:rPr>
        <w:t xml:space="preserve"> an antibiotic ointment to the area twice a day until healed. Do not pick, scratch or remove, should they occur. This will prevent unwanted side effects.</w:t>
      </w:r>
    </w:p>
    <w:p w14:paraId="2AE01F36" w14:textId="77777777" w:rsidR="00807D30" w:rsidRPr="00217E42" w:rsidRDefault="00807D30" w:rsidP="00807D3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mbria"/>
          <w:szCs w:val="22"/>
          <w:lang w:val="fr-FR"/>
        </w:rPr>
      </w:pPr>
    </w:p>
    <w:p w14:paraId="731A180E" w14:textId="77777777" w:rsidR="00807D30" w:rsidRPr="00217E42" w:rsidRDefault="00807D30" w:rsidP="00807D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 w:rsidRPr="00217E42">
        <w:rPr>
          <w:rFonts w:asciiTheme="majorHAnsi" w:hAnsiTheme="majorHAnsi" w:cs="Cambria"/>
          <w:szCs w:val="22"/>
          <w:lang w:val="fr-FR"/>
        </w:rPr>
        <w:t xml:space="preserve">Until redness has completely resolved: </w:t>
      </w:r>
    </w:p>
    <w:p w14:paraId="4B19CF31" w14:textId="77777777" w:rsidR="00807D30" w:rsidRPr="00217E42" w:rsidRDefault="00807D30" w:rsidP="00807D3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 w:rsidRPr="00217E42">
        <w:rPr>
          <w:rFonts w:asciiTheme="majorHAnsi" w:hAnsiTheme="majorHAnsi" w:cs="Cambria"/>
          <w:szCs w:val="22"/>
          <w:lang w:val="fr-FR"/>
        </w:rPr>
        <w:t>Avoid applying cosmetics on or near the treated areas.</w:t>
      </w:r>
    </w:p>
    <w:p w14:paraId="382E5940" w14:textId="77777777" w:rsidR="00807D30" w:rsidRPr="00217E42" w:rsidRDefault="00807D30" w:rsidP="00807D3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 w:rsidRPr="00217E42">
        <w:rPr>
          <w:rFonts w:asciiTheme="majorHAnsi" w:hAnsiTheme="majorHAnsi" w:cs="Cambria"/>
          <w:szCs w:val="22"/>
          <w:lang w:val="fr-FR"/>
        </w:rPr>
        <w:t>Avoid Hot tubs and Jacuzzis</w:t>
      </w:r>
    </w:p>
    <w:p w14:paraId="6522CCE8" w14:textId="77777777" w:rsidR="00807D30" w:rsidRPr="00217E42" w:rsidRDefault="00807D30" w:rsidP="00807D3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 w:rsidRPr="00217E42">
        <w:rPr>
          <w:rFonts w:asciiTheme="majorHAnsi" w:hAnsiTheme="majorHAnsi" w:cs="Cambria"/>
          <w:szCs w:val="22"/>
          <w:lang w:val="fr-FR"/>
        </w:rPr>
        <w:t xml:space="preserve">Avoid activities that cause excessive perspiration. </w:t>
      </w:r>
    </w:p>
    <w:p w14:paraId="031BC643" w14:textId="77777777" w:rsidR="00807D30" w:rsidRPr="00217E42" w:rsidRDefault="00807D30" w:rsidP="00807D30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Wingdings"/>
          <w:szCs w:val="22"/>
          <w:lang w:val="fr-FR"/>
        </w:rPr>
      </w:pPr>
    </w:p>
    <w:p w14:paraId="5B91B3FB" w14:textId="77777777" w:rsidR="00807D30" w:rsidRPr="00217E42" w:rsidRDefault="00807D30" w:rsidP="00807D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 w:rsidRPr="00217E42">
        <w:rPr>
          <w:rFonts w:asciiTheme="majorHAnsi" w:hAnsiTheme="majorHAnsi" w:cs="Cambria"/>
          <w:szCs w:val="22"/>
          <w:lang w:val="fr-FR"/>
        </w:rPr>
        <w:t>Avoid sun exposure to treated areas. Apply a sunscreen with SPF 30 or greater every day to</w:t>
      </w:r>
    </w:p>
    <w:p w14:paraId="7FB29480" w14:textId="77777777" w:rsidR="00807D30" w:rsidRPr="00217E42" w:rsidRDefault="00807D30" w:rsidP="00807D3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ambria"/>
          <w:szCs w:val="22"/>
          <w:lang w:val="fr-FR"/>
        </w:rPr>
      </w:pPr>
      <w:r w:rsidRPr="00217E42">
        <w:rPr>
          <w:rFonts w:asciiTheme="majorHAnsi" w:hAnsiTheme="majorHAnsi" w:cs="Cambria"/>
          <w:szCs w:val="22"/>
          <w:lang w:val="fr-FR"/>
        </w:rPr>
        <w:t>sun-exposed skin between treatments and 4-6 weeks after treatment.</w:t>
      </w:r>
    </w:p>
    <w:p w14:paraId="3EA7EA59" w14:textId="77777777" w:rsidR="00217E42" w:rsidRPr="00217E42" w:rsidRDefault="00217E42" w:rsidP="00807D30">
      <w:pPr>
        <w:widowControl w:val="0"/>
        <w:autoSpaceDE w:val="0"/>
        <w:autoSpaceDN w:val="0"/>
        <w:adjustRightInd w:val="0"/>
        <w:ind w:left="1080" w:hanging="720"/>
        <w:rPr>
          <w:rFonts w:asciiTheme="majorHAnsi" w:hAnsiTheme="majorHAnsi" w:cs="Cambria"/>
          <w:b/>
          <w:bCs/>
          <w:szCs w:val="22"/>
          <w:lang w:val="fr-FR"/>
        </w:rPr>
      </w:pPr>
    </w:p>
    <w:p w14:paraId="4AD61D57" w14:textId="5FA40FCE" w:rsidR="00217E42" w:rsidRPr="00217E42" w:rsidRDefault="00843027" w:rsidP="00807D30">
      <w:pPr>
        <w:widowControl w:val="0"/>
        <w:autoSpaceDE w:val="0"/>
        <w:autoSpaceDN w:val="0"/>
        <w:adjustRightInd w:val="0"/>
        <w:ind w:left="1080" w:hanging="720"/>
        <w:rPr>
          <w:rFonts w:asciiTheme="majorHAnsi" w:hAnsiTheme="majorHAnsi" w:cs="Cambria"/>
          <w:b/>
          <w:bCs/>
          <w:szCs w:val="22"/>
          <w:lang w:val="fr-FR"/>
        </w:rPr>
      </w:pPr>
      <w:proofErr w:type="spellStart"/>
      <w:r w:rsidRPr="007D13B4">
        <w:rPr>
          <w:rFonts w:asciiTheme="majorHAnsi" w:hAnsiTheme="majorHAnsi" w:cstheme="majorHAnsi"/>
          <w:i/>
          <w:lang w:val="fr-FR"/>
        </w:rPr>
        <w:t>Please</w:t>
      </w:r>
      <w:proofErr w:type="spellEnd"/>
      <w:r w:rsidRPr="007D13B4">
        <w:rPr>
          <w:rFonts w:asciiTheme="majorHAnsi" w:hAnsiTheme="majorHAnsi" w:cstheme="majorHAnsi"/>
          <w:i/>
          <w:lang w:val="fr-FR"/>
        </w:rPr>
        <w:t xml:space="preserve"> call </w:t>
      </w:r>
      <w:proofErr w:type="spellStart"/>
      <w:r w:rsidRPr="007D13B4">
        <w:rPr>
          <w:rFonts w:asciiTheme="majorHAnsi" w:hAnsiTheme="majorHAnsi" w:cstheme="majorHAnsi"/>
          <w:i/>
          <w:lang w:val="fr-FR"/>
        </w:rPr>
        <w:t>our</w:t>
      </w:r>
      <w:proofErr w:type="spellEnd"/>
      <w:r w:rsidRPr="007D13B4">
        <w:rPr>
          <w:rFonts w:asciiTheme="majorHAnsi" w:hAnsiTheme="majorHAnsi" w:cstheme="majorHAnsi"/>
          <w:i/>
          <w:lang w:val="fr-FR"/>
        </w:rPr>
        <w:t xml:space="preserve"> office </w:t>
      </w:r>
      <w:proofErr w:type="spellStart"/>
      <w:r w:rsidRPr="007D13B4">
        <w:rPr>
          <w:rFonts w:asciiTheme="majorHAnsi" w:hAnsiTheme="majorHAnsi" w:cstheme="majorHAnsi"/>
          <w:i/>
          <w:lang w:val="fr-FR"/>
        </w:rPr>
        <w:t>at</w:t>
      </w:r>
      <w:proofErr w:type="spellEnd"/>
      <w:r w:rsidRPr="007D13B4">
        <w:rPr>
          <w:rFonts w:asciiTheme="majorHAnsi" w:hAnsiTheme="majorHAnsi" w:cstheme="majorHAnsi"/>
          <w:i/>
          <w:lang w:val="fr-FR"/>
        </w:rPr>
        <w:t xml:space="preserve"> 941-266-9090 </w:t>
      </w:r>
      <w:proofErr w:type="spellStart"/>
      <w:r w:rsidRPr="007D13B4">
        <w:rPr>
          <w:rFonts w:asciiTheme="majorHAnsi" w:hAnsiTheme="majorHAnsi" w:cstheme="majorHAnsi"/>
          <w:i/>
          <w:lang w:val="fr-FR"/>
        </w:rPr>
        <w:t>with</w:t>
      </w:r>
      <w:proofErr w:type="spellEnd"/>
      <w:r w:rsidRPr="007D13B4">
        <w:rPr>
          <w:rFonts w:asciiTheme="majorHAnsi" w:hAnsiTheme="majorHAnsi" w:cstheme="majorHAnsi"/>
          <w:i/>
          <w:lang w:val="fr-FR"/>
        </w:rPr>
        <w:t xml:space="preserve"> </w:t>
      </w:r>
      <w:proofErr w:type="spellStart"/>
      <w:r w:rsidRPr="007D13B4">
        <w:rPr>
          <w:rFonts w:asciiTheme="majorHAnsi" w:hAnsiTheme="majorHAnsi" w:cstheme="majorHAnsi"/>
          <w:i/>
          <w:lang w:val="fr-FR"/>
        </w:rPr>
        <w:t>any</w:t>
      </w:r>
      <w:proofErr w:type="spellEnd"/>
      <w:r w:rsidRPr="007D13B4">
        <w:rPr>
          <w:rFonts w:asciiTheme="majorHAnsi" w:hAnsiTheme="majorHAnsi" w:cstheme="majorHAnsi"/>
          <w:i/>
          <w:lang w:val="fr-FR"/>
        </w:rPr>
        <w:t xml:space="preserve"> questions or </w:t>
      </w:r>
      <w:proofErr w:type="spellStart"/>
      <w:r w:rsidRPr="007D13B4">
        <w:rPr>
          <w:rFonts w:asciiTheme="majorHAnsi" w:hAnsiTheme="majorHAnsi" w:cstheme="majorHAnsi"/>
          <w:i/>
          <w:lang w:val="fr-FR"/>
        </w:rPr>
        <w:t>concerns</w:t>
      </w:r>
      <w:proofErr w:type="spellEnd"/>
    </w:p>
    <w:p w14:paraId="1330779D" w14:textId="77777777" w:rsidR="00217E42" w:rsidRDefault="00217E42" w:rsidP="00807D30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Cambria"/>
          <w:b/>
          <w:bCs/>
          <w:szCs w:val="22"/>
          <w:lang w:val="fr-FR"/>
        </w:rPr>
      </w:pPr>
    </w:p>
    <w:p w14:paraId="54CF9B5B" w14:textId="77777777" w:rsidR="00217E42" w:rsidRPr="00217E42" w:rsidRDefault="00217E42" w:rsidP="00217E42">
      <w:pPr>
        <w:autoSpaceDE w:val="0"/>
        <w:autoSpaceDN w:val="0"/>
        <w:adjustRightInd w:val="0"/>
        <w:jc w:val="center"/>
        <w:rPr>
          <w:rFonts w:ascii="Cambria" w:eastAsia="Batang" w:hAnsi="Cambria" w:cs="Calibri"/>
          <w:color w:val="008080"/>
          <w:sz w:val="22"/>
          <w:szCs w:val="22"/>
          <w:lang w:eastAsia="ko-KR"/>
        </w:rPr>
      </w:pPr>
      <w:r w:rsidRPr="00217E42">
        <w:rPr>
          <w:rFonts w:ascii="Cambria" w:eastAsia="Batang" w:hAnsi="Cambria" w:cs="Calibri"/>
          <w:color w:val="008080"/>
          <w:sz w:val="22"/>
          <w:szCs w:val="22"/>
          <w:lang w:eastAsia="ko-KR"/>
        </w:rPr>
        <w:t>Tamara L. Densmore, M.D., Medical Director</w:t>
      </w:r>
    </w:p>
    <w:p w14:paraId="3B87C262" w14:textId="77777777" w:rsidR="00217E42" w:rsidRPr="00217E42" w:rsidRDefault="00217E42" w:rsidP="00217E42">
      <w:pPr>
        <w:autoSpaceDE w:val="0"/>
        <w:autoSpaceDN w:val="0"/>
        <w:adjustRightInd w:val="0"/>
        <w:jc w:val="center"/>
        <w:rPr>
          <w:rFonts w:ascii="Cambria" w:eastAsia="Batang" w:hAnsi="Cambria" w:cs="Calibri"/>
          <w:color w:val="008080"/>
          <w:sz w:val="22"/>
          <w:szCs w:val="22"/>
          <w:lang w:eastAsia="ko-KR"/>
        </w:rPr>
      </w:pPr>
      <w:r w:rsidRPr="00217E42">
        <w:rPr>
          <w:rFonts w:ascii="Cambria" w:eastAsia="Batang" w:hAnsi="Cambria" w:cs="Calibri"/>
          <w:color w:val="008080"/>
          <w:sz w:val="22"/>
          <w:szCs w:val="22"/>
          <w:lang w:eastAsia="ko-KR"/>
        </w:rPr>
        <w:t>100 North Washington Blvd., Suite 102, Sarasota, FL  34236</w:t>
      </w:r>
    </w:p>
    <w:p w14:paraId="6238F8A6" w14:textId="77777777" w:rsidR="00217E42" w:rsidRPr="00217E42" w:rsidRDefault="00217E42" w:rsidP="00217E42">
      <w:pPr>
        <w:autoSpaceDE w:val="0"/>
        <w:autoSpaceDN w:val="0"/>
        <w:adjustRightInd w:val="0"/>
        <w:jc w:val="center"/>
        <w:rPr>
          <w:rFonts w:ascii="Cambria" w:eastAsia="Batang" w:hAnsi="Cambria" w:cs="Calibri"/>
          <w:color w:val="008080"/>
          <w:sz w:val="22"/>
          <w:szCs w:val="22"/>
          <w:lang w:eastAsia="ko-KR"/>
        </w:rPr>
      </w:pPr>
      <w:r w:rsidRPr="00217E42">
        <w:rPr>
          <w:rFonts w:ascii="Cambria" w:eastAsia="Batang" w:hAnsi="Cambria" w:cs="Calibri"/>
          <w:color w:val="008080"/>
          <w:sz w:val="22"/>
          <w:szCs w:val="22"/>
          <w:lang w:eastAsia="ko-KR"/>
        </w:rPr>
        <w:t>office: 941-266-9090          fax:  941-718-4920          www.revmeupnow.com</w:t>
      </w:r>
    </w:p>
    <w:p w14:paraId="2CC8A1E7" w14:textId="1F834D5E" w:rsidR="00732F23" w:rsidRPr="00807D30" w:rsidRDefault="00843027" w:rsidP="00807D30">
      <w:pPr>
        <w:rPr>
          <w:rFonts w:ascii="Times New Roman" w:hAnsi="Times New Roman"/>
        </w:rPr>
      </w:pPr>
    </w:p>
    <w:sectPr w:rsidR="00732F23" w:rsidRPr="00807D30" w:rsidSect="00807D30">
      <w:pgSz w:w="12240" w:h="15840"/>
      <w:pgMar w:top="806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82D"/>
    <w:multiLevelType w:val="hybridMultilevel"/>
    <w:tmpl w:val="52ECA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305B"/>
    <w:multiLevelType w:val="hybridMultilevel"/>
    <w:tmpl w:val="A37C75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B12AB7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C0069"/>
    <w:multiLevelType w:val="hybridMultilevel"/>
    <w:tmpl w:val="97423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0B6B440">
      <w:numFmt w:val="bullet"/>
      <w:lvlText w:val=""/>
      <w:lvlJc w:val="left"/>
      <w:pPr>
        <w:ind w:left="1780" w:hanging="700"/>
      </w:pPr>
      <w:rPr>
        <w:rFonts w:ascii="Symbol" w:eastAsiaTheme="minorHAnsi" w:hAnsi="Symbol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4194"/>
    <w:multiLevelType w:val="hybridMultilevel"/>
    <w:tmpl w:val="24A09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30"/>
    <w:rsid w:val="00217E42"/>
    <w:rsid w:val="00807D30"/>
    <w:rsid w:val="00843027"/>
    <w:rsid w:val="009D6E57"/>
    <w:rsid w:val="00B91360"/>
    <w:rsid w:val="00C94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5044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30"/>
    <w:pPr>
      <w:ind w:left="720"/>
      <w:contextualSpacing/>
    </w:pPr>
  </w:style>
  <w:style w:type="character" w:styleId="Hyperlink">
    <w:name w:val="Hyperlink"/>
    <w:rsid w:val="00807D3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30"/>
    <w:pPr>
      <w:ind w:left="720"/>
      <w:contextualSpacing/>
    </w:pPr>
  </w:style>
  <w:style w:type="character" w:styleId="Hyperlink">
    <w:name w:val="Hyperlink"/>
    <w:rsid w:val="00807D3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1406</Characters>
  <Application>Microsoft Macintosh Word</Application>
  <DocSecurity>0</DocSecurity>
  <Lines>39</Lines>
  <Paragraphs>14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Lockwood</dc:creator>
  <cp:keywords/>
  <cp:lastModifiedBy>Tamara Densmore</cp:lastModifiedBy>
  <cp:revision>2</cp:revision>
  <dcterms:created xsi:type="dcterms:W3CDTF">2011-12-10T16:19:00Z</dcterms:created>
  <dcterms:modified xsi:type="dcterms:W3CDTF">2011-12-10T16:19:00Z</dcterms:modified>
</cp:coreProperties>
</file>